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jc w:val="center"/>
        <w:rPr/>
      </w:pPr>
      <w:bookmarkStart w:id="0" w:name="_Toc265139255"/>
      <w:bookmarkStart w:id="1" w:name="_Toc441657828"/>
      <w:bookmarkStart w:id="2" w:name="_Toc441658030"/>
      <w:bookmarkStart w:id="3" w:name="_Toc441658081"/>
      <w:bookmarkStart w:id="4" w:name="_Toc441664221"/>
      <w:bookmarkStart w:id="5" w:name="_Toc121717623"/>
      <w:bookmarkStart w:id="6" w:name="_Toc163378842"/>
      <w:bookmarkStart w:id="7" w:name="_Toc163626711"/>
      <w:bookmarkStart w:id="8" w:name="_Toc474483350"/>
      <w:r>
        <w:rPr/>
        <w:t>aNNEXE N°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/>
        <w:t>i</w:t>
      </w:r>
    </w:p>
    <w:p>
      <w:pPr>
        <w:pStyle w:val="Normal"/>
        <w:rPr/>
      </w:pPr>
      <w:r>
        <w:rPr/>
      </w:r>
    </w:p>
    <w:p>
      <w:pPr>
        <w:pStyle w:val="BodyText"/>
        <w:spacing w:before="0" w:after="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__________________________________________________________________________________________________________________</w:t>
      </w:r>
    </w:p>
    <w:p>
      <w:pPr>
        <w:pStyle w:val="Heading9"/>
        <w:spacing w:before="0" w:after="0"/>
        <w:jc w:val="center"/>
        <w:rPr/>
      </w:pPr>
      <w:bookmarkStart w:id="9" w:name="_Toc79830961"/>
      <w:bookmarkStart w:id="10" w:name="_Toc97976964"/>
      <w:bookmarkStart w:id="11" w:name="_Toc97977032"/>
      <w:bookmarkStart w:id="12" w:name="_Toc101176840"/>
      <w:bookmarkStart w:id="13" w:name="_Toc101176886"/>
      <w:bookmarkStart w:id="14" w:name="_Toc101177041"/>
      <w:bookmarkStart w:id="15" w:name="_Toc121717624"/>
      <w:bookmarkStart w:id="16" w:name="_Toc121829085"/>
      <w:bookmarkStart w:id="17" w:name="_Toc121830055"/>
      <w:bookmarkStart w:id="18" w:name="_Toc163378843"/>
      <w:bookmarkStart w:id="19" w:name="_Toc163626712"/>
      <w:bookmarkStart w:id="20" w:name="_Toc265139256"/>
      <w:bookmarkStart w:id="21" w:name="_Toc474483351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b/>
          <w:i/>
        </w:rPr>
        <w:t>RENSEIGNEMENTS RELATIFS A LA SITUATION FINANCIÈRE DU CANDIDAT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</w:t>
      </w:r>
      <w:r>
        <w:rPr>
          <w:rFonts w:cs="Arial" w:ascii="Arial" w:hAnsi="Arial"/>
          <w:sz w:val="22"/>
        </w:rPr>
        <w:t>________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BodyTextIndented"/>
        <w:spacing w:before="0" w:after="0"/>
        <w:ind w:hanging="0" w:lef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Déclaration concernant le chiffre d’affaires global et le chiffres d’affaires concernant </w:t>
      </w:r>
    </w:p>
    <w:p>
      <w:pPr>
        <w:pStyle w:val="BodyTextIndented"/>
        <w:spacing w:before="0" w:after="0"/>
        <w:ind w:hanging="0" w:left="28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les fournitures, services ou travaux auxquels se réfère le marché, réalisé au cours des 3 derniers exercices disponibles</w:t>
      </w:r>
    </w:p>
    <w:p>
      <w:pPr>
        <w:pStyle w:val="BodyTextIndented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3734" w:type="dxa"/>
        <w:jc w:val="center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2749"/>
        <w:gridCol w:w="3646"/>
        <w:gridCol w:w="3689"/>
        <w:gridCol w:w="3649"/>
      </w:tblGrid>
      <w:tr>
        <w:trPr>
          <w:trHeight w:val="1084" w:hRule="atLeast"/>
          <w:cantSplit w:val="true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9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Chiffre d’affaires en euro H.T.des trois derniers exercices clos</w:t>
            </w:r>
          </w:p>
        </w:tc>
      </w:tr>
      <w:tr>
        <w:trPr>
          <w:trHeight w:val="1503" w:hRule="atLeast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</w:tabs>
              <w:spacing w:before="100" w:after="0"/>
              <w:rPr/>
            </w:pPr>
            <w:r>
              <w:rPr>
                <w:rFonts w:ascii="Arial" w:hAnsi="Arial"/>
                <w:sz w:val="24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__Fieldmark__80_3180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22" w:name="Texte811"/>
            <w:r>
              <w:rPr>
                <w:rFonts w:ascii="Arial" w:hAnsi="Arial"/>
                <w:sz w:val="24"/>
              </w:rPr>
              <w:t>     </w:t>
            </w:r>
            <w:bookmarkStart w:id="23" w:name="__Fieldmark__80_3180889541"/>
            <w:bookmarkStart w:id="24" w:name="Texte81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2"/>
            <w:bookmarkEnd w:id="23"/>
            <w:bookmarkEnd w:id="24"/>
          </w:p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  <w:tab w:val="left" w:pos="1349" w:leader="none"/>
              </w:tabs>
              <w:spacing w:before="0" w:after="100"/>
              <w:rPr/>
            </w:pPr>
            <w:r>
              <w:rPr>
                <w:rFonts w:ascii="Arial" w:hAnsi="Arial"/>
                <w:sz w:val="24"/>
              </w:rPr>
              <w:t xml:space="preserve">au </w:t>
            </w:r>
            <w:r>
              <w:fldChar w:fldCharType="begin">
                <w:ffData>
                  <w:name w:val="__Fieldmark__95_3180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25" w:name="Texte821"/>
            <w:r>
              <w:rPr>
                <w:rFonts w:ascii="Arial" w:hAnsi="Arial"/>
                <w:sz w:val="24"/>
              </w:rPr>
              <w:t>     </w:t>
            </w:r>
            <w:bookmarkStart w:id="26" w:name="__Fieldmark__95_3180889541"/>
            <w:bookmarkStart w:id="27" w:name="Texte82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5"/>
            <w:bookmarkEnd w:id="26"/>
            <w:bookmarkEnd w:id="27"/>
          </w:p>
        </w:tc>
        <w:tc>
          <w:tcPr>
            <w:tcW w:w="3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/>
            </w:pPr>
            <w:r>
              <w:rPr>
                <w:rFonts w:ascii="Arial" w:hAnsi="Arial"/>
                <w:sz w:val="24"/>
              </w:rPr>
              <w:t>Exercice</w:t>
              <w:tab/>
              <w:t xml:space="preserve">du </w:t>
            </w:r>
            <w:r>
              <w:fldChar w:fldCharType="begin">
                <w:ffData>
                  <w:name w:val="__Fieldmark__1231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28" w:name="__Fieldmark__1231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8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/>
            </w:pPr>
            <w:r>
              <w:rPr>
                <w:rFonts w:ascii="Arial" w:hAnsi="Arial"/>
                <w:sz w:val="24"/>
              </w:rPr>
              <w:t xml:space="preserve">au </w:t>
            </w:r>
            <w:r>
              <w:fldChar w:fldCharType="begin">
                <w:ffData>
                  <w:name w:val="__Fieldmark__1240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29" w:name="__Fieldmark__1240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9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/>
            </w:pPr>
            <w:r>
              <w:rPr>
                <w:rFonts w:ascii="Arial" w:hAnsi="Arial"/>
                <w:sz w:val="24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__Fieldmark__1250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30" w:name="__Fieldmark__1250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0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/>
            </w:pPr>
            <w:r>
              <w:rPr>
                <w:rFonts w:ascii="Arial" w:hAnsi="Arial"/>
                <w:sz w:val="24"/>
              </w:rPr>
              <w:t xml:space="preserve">au </w:t>
            </w:r>
            <w:r>
              <w:fldChar w:fldCharType="begin">
                <w:ffData>
                  <w:name w:val="__Fieldmark__1259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31" w:name="__Fieldmark__1259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1"/>
          </w:p>
        </w:tc>
      </w:tr>
      <w:tr>
        <w:trPr>
          <w:trHeight w:val="1503" w:hRule="atLeast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Chiffres d’affaires global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ind w:hanging="0" w:right="356"/>
              <w:jc w:val="center"/>
              <w:rPr/>
            </w:pPr>
            <w:r>
              <w:fldChar w:fldCharType="begin">
                <w:ffData>
                  <w:name w:val="__Fieldmark__163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32" w:name="Texte921"/>
            <w:r>
              <w:rPr>
                <w:rFonts w:ascii="Arial" w:hAnsi="Arial"/>
                <w:sz w:val="24"/>
              </w:rPr>
              <w:t>     </w:t>
            </w:r>
            <w:bookmarkStart w:id="33" w:name="__Fieldmark__163_3180889541"/>
            <w:bookmarkStart w:id="34" w:name="Texte92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2"/>
            <w:bookmarkEnd w:id="33"/>
            <w:bookmarkEnd w:id="34"/>
          </w:p>
        </w:tc>
        <w:tc>
          <w:tcPr>
            <w:tcW w:w="3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ind w:hanging="0" w:right="355"/>
              <w:jc w:val="center"/>
              <w:rPr/>
            </w:pPr>
            <w:r>
              <w:fldChar w:fldCharType="begin">
                <w:ffData>
                  <w:name w:val="__Fieldmark__176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35" w:name="Texte931"/>
            <w:r>
              <w:rPr>
                <w:rFonts w:ascii="Arial" w:hAnsi="Arial"/>
                <w:sz w:val="24"/>
              </w:rPr>
              <w:t>     </w:t>
            </w:r>
            <w:bookmarkStart w:id="36" w:name="__Fieldmark__176_3180889541"/>
            <w:bookmarkStart w:id="37" w:name="Texte93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5"/>
            <w:bookmarkEnd w:id="36"/>
            <w:bookmarkEnd w:id="37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ind w:hanging="0" w:right="355"/>
              <w:jc w:val="center"/>
              <w:rPr/>
            </w:pPr>
            <w:r>
              <w:fldChar w:fldCharType="begin">
                <w:ffData>
                  <w:name w:val="__Fieldmark__189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38" w:name="Texte941"/>
            <w:r>
              <w:rPr>
                <w:rFonts w:ascii="Arial" w:hAnsi="Arial"/>
                <w:sz w:val="24"/>
              </w:rPr>
              <w:t>     </w:t>
            </w:r>
            <w:bookmarkStart w:id="39" w:name="__Fieldmark__189_3180889541"/>
            <w:bookmarkStart w:id="40" w:name="Texte94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8"/>
            <w:bookmarkEnd w:id="39"/>
            <w:bookmarkEnd w:id="40"/>
          </w:p>
        </w:tc>
      </w:tr>
      <w:tr>
        <w:trPr>
          <w:trHeight w:val="2136" w:hRule="atLeast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Chiffre d’affaires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concernant les fournitures,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services ou travaux auxquels</w:t>
            </w:r>
          </w:p>
          <w:p>
            <w:pPr>
              <w:pStyle w:val="Normal"/>
              <w:widowControl w:val="false"/>
              <w:spacing w:before="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se réfère le marché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ind w:hanging="0" w:right="334"/>
              <w:jc w:val="center"/>
              <w:rPr/>
            </w:pPr>
            <w:r>
              <w:fldChar w:fldCharType="begin">
                <w:ffData>
                  <w:name w:val="__Fieldmark__205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41" w:name="Texte781"/>
            <w:r>
              <w:rPr>
                <w:rFonts w:ascii="Arial" w:hAnsi="Arial"/>
                <w:sz w:val="24"/>
              </w:rPr>
              <w:t>     </w:t>
            </w:r>
            <w:bookmarkStart w:id="42" w:name="__Fieldmark__205_3180889541"/>
            <w:bookmarkStart w:id="43" w:name="Texte78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41"/>
            <w:bookmarkEnd w:id="42"/>
            <w:bookmarkEnd w:id="43"/>
          </w:p>
        </w:tc>
        <w:tc>
          <w:tcPr>
            <w:tcW w:w="3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ind w:hanging="0" w:right="431"/>
              <w:jc w:val="center"/>
              <w:rPr/>
            </w:pPr>
            <w:r>
              <w:fldChar w:fldCharType="begin">
                <w:ffData>
                  <w:name w:val="__Fieldmark__219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44" w:name="Texte791"/>
            <w:r>
              <w:rPr>
                <w:rFonts w:ascii="Arial" w:hAnsi="Arial"/>
                <w:sz w:val="24"/>
              </w:rPr>
              <w:t>     </w:t>
            </w:r>
            <w:bookmarkStart w:id="45" w:name="__Fieldmark__219_3180889541"/>
            <w:bookmarkStart w:id="46" w:name="Texte79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44"/>
            <w:bookmarkEnd w:id="45"/>
            <w:bookmarkEnd w:id="46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ind w:hanging="0" w:right="338"/>
              <w:jc w:val="center"/>
              <w:rPr/>
            </w:pPr>
            <w:r>
              <w:fldChar w:fldCharType="begin">
                <w:ffData>
                  <w:name w:val="__Fieldmark__233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47" w:name="Texte801"/>
            <w:r>
              <w:rPr>
                <w:rFonts w:ascii="Arial" w:hAnsi="Arial"/>
                <w:sz w:val="24"/>
              </w:rPr>
              <w:t>     </w:t>
            </w:r>
            <w:bookmarkStart w:id="48" w:name="__Fieldmark__233_3180889541"/>
            <w:bookmarkStart w:id="49" w:name="Texte80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47"/>
            <w:bookmarkEnd w:id="48"/>
            <w:bookmarkEnd w:id="49"/>
          </w:p>
        </w:tc>
      </w:tr>
    </w:tbl>
    <w:p>
      <w:pPr>
        <w:pStyle w:val="Normal"/>
        <w:jc w:val="center"/>
        <w:rPr/>
      </w:pPr>
      <w:r>
        <w:rPr/>
      </w:r>
      <w:r>
        <w:br w:type="page"/>
      </w:r>
    </w:p>
    <w:p>
      <w:pPr>
        <w:pStyle w:val="Normal"/>
        <w:spacing w:before="0" w:after="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Heading1"/>
        <w:jc w:val="center"/>
        <w:rPr/>
      </w:pPr>
      <w:bookmarkStart w:id="50" w:name="_Toc121717625"/>
      <w:bookmarkStart w:id="51" w:name="_Toc163378844"/>
      <w:bookmarkStart w:id="52" w:name="_Toc163626713"/>
      <w:bookmarkStart w:id="53" w:name="_Toc265139257"/>
      <w:bookmarkStart w:id="54" w:name="_Toc441657829"/>
      <w:bookmarkStart w:id="55" w:name="_Toc441658031"/>
      <w:bookmarkStart w:id="56" w:name="_Toc441658082"/>
      <w:bookmarkStart w:id="57" w:name="_Toc441664222"/>
      <w:bookmarkStart w:id="58" w:name="_Toc474483352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/>
        <w:t>ANNEXE N° II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Heading9"/>
        <w:spacing w:before="0" w:after="0"/>
        <w:jc w:val="center"/>
        <w:rPr>
          <w:b/>
          <w:i/>
          <w:i/>
        </w:rPr>
      </w:pPr>
      <w:bookmarkStart w:id="59" w:name="_Toc97976965"/>
      <w:bookmarkStart w:id="60" w:name="_Toc97977033"/>
      <w:bookmarkStart w:id="61" w:name="_Toc101176842"/>
      <w:bookmarkStart w:id="62" w:name="_Toc101176888"/>
      <w:bookmarkStart w:id="63" w:name="_Toc101177043"/>
      <w:bookmarkStart w:id="64" w:name="_Toc121717626"/>
      <w:bookmarkStart w:id="65" w:name="_Toc121829087"/>
      <w:bookmarkStart w:id="66" w:name="_Toc121830057"/>
      <w:bookmarkStart w:id="67" w:name="_Toc163378845"/>
      <w:bookmarkStart w:id="68" w:name="_Toc163626714"/>
      <w:bookmarkStart w:id="69" w:name="_Toc265139258"/>
      <w:bookmarkStart w:id="70" w:name="_Toc79830962"/>
      <w:bookmarkStart w:id="71" w:name="_Toc474483353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rPr>
          <w:b/>
          <w:i/>
        </w:rPr>
        <w:t>DESCRIPTION PRÉCISE DES PRINCIPALES RÉFÉRENCES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Normal"/>
        <w:ind w:hanging="0" w:left="567" w:right="394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Le candidat doit compléter le tableau ci-dessous avec :</w:t>
      </w:r>
    </w:p>
    <w:p>
      <w:pPr>
        <w:pStyle w:val="Normal"/>
        <w:ind w:hanging="0" w:left="567" w:right="394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ind w:hanging="0" w:left="142" w:right="110"/>
        <w:jc w:val="both"/>
        <w:rPr/>
      </w:pPr>
      <w:r>
        <w:fldChar w:fldCharType="begin">
          <w:ffData>
            <w:name w:val="Bookmark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72" w:name="Bookmark"/>
      <w:bookmarkStart w:id="73" w:name="Bookmark"/>
      <w:bookmarkEnd w:id="73"/>
      <w:r>
        <w:rPr/>
      </w:r>
      <w:r>
        <w:rPr/>
        <w:fldChar w:fldCharType="end"/>
      </w:r>
      <w:bookmarkStart w:id="74" w:name="Bookmark_Copie_1_Copie_1"/>
      <w:bookmarkStart w:id="75" w:name="__Fieldmark__349_573231329"/>
      <w:bookmarkStart w:id="76" w:name="__Fieldmark__370_309024952"/>
      <w:bookmarkStart w:id="77" w:name="Bookmark_Copie_1"/>
      <w:bookmarkEnd w:id="74"/>
      <w:bookmarkEnd w:id="75"/>
      <w:bookmarkEnd w:id="76"/>
      <w:bookmarkEnd w:id="77"/>
      <w:r>
        <w:rPr>
          <w:rFonts w:ascii="Arial" w:hAnsi="Arial"/>
          <w:sz w:val="22"/>
        </w:rPr>
        <w:tab/>
      </w:r>
      <w:r>
        <w:rPr>
          <w:rFonts w:cs="Arial" w:ascii="Arial" w:hAnsi="Arial"/>
          <w:b/>
          <w:bCs/>
          <w:i/>
          <w:iCs/>
          <w:sz w:val="22"/>
        </w:rPr>
        <w:t>liste des références de travaux</w:t>
      </w:r>
      <w:r>
        <w:rPr>
          <w:rFonts w:ascii="Arial" w:hAnsi="Arial"/>
          <w:sz w:val="22"/>
        </w:rPr>
        <w:t xml:space="preserve"> en cours d’exécution </w:t>
        <w:tab/>
        <w:tab/>
        <w:tab/>
      </w:r>
      <w:r>
        <w:fldChar w:fldCharType="begin">
          <w:ffData>
            <w:name w:val="Bookmark Copie 2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2"/>
          <w:rFonts w:ascii="Arial" w:hAnsi="Arial"/>
        </w:rPr>
        <w:instrText xml:space="preserve"> FORMCHECKBOX </w:instrText>
      </w:r>
      <w:r>
        <w:rPr>
          <w:sz w:val="22"/>
          <w:rFonts w:ascii="Arial" w:hAnsi="Arial"/>
        </w:rPr>
        <w:fldChar w:fldCharType="separate"/>
      </w:r>
      <w:bookmarkStart w:id="78" w:name="Bookmark_Copie_2"/>
      <w:bookmarkStart w:id="79" w:name="Bookmark_Copie_2"/>
      <w:bookmarkEnd w:id="79"/>
      <w:r>
        <w:rPr>
          <w:rFonts w:ascii="Arial" w:hAnsi="Arial"/>
          <w:sz w:val="22"/>
        </w:rPr>
      </w:r>
      <w:r>
        <w:rPr>
          <w:sz w:val="22"/>
          <w:rFonts w:ascii="Arial" w:hAnsi="Arial"/>
        </w:rPr>
        <w:fldChar w:fldCharType="end"/>
      </w:r>
      <w:bookmarkStart w:id="80" w:name="Bookmark_Copie_2_Copie_1"/>
      <w:bookmarkStart w:id="81" w:name="__Fieldmark__362_573231329"/>
      <w:bookmarkStart w:id="82" w:name="__Fieldmark__384_309024952"/>
      <w:bookmarkStart w:id="83" w:name="Bookmark_Copie_1_Copie_1"/>
      <w:bookmarkStart w:id="84" w:name="Bookmark_Copie_2"/>
      <w:bookmarkEnd w:id="80"/>
      <w:bookmarkEnd w:id="81"/>
      <w:bookmarkEnd w:id="82"/>
      <w:bookmarkEnd w:id="83"/>
      <w:bookmarkEnd w:id="84"/>
      <w:r>
        <w:rPr>
          <w:rFonts w:ascii="Arial" w:hAnsi="Arial"/>
          <w:sz w:val="22"/>
        </w:rPr>
        <w:tab/>
      </w:r>
      <w:r>
        <w:rPr>
          <w:rFonts w:cs="Arial" w:ascii="Arial" w:hAnsi="Arial"/>
          <w:b/>
          <w:bCs/>
          <w:i/>
          <w:iCs/>
          <w:sz w:val="22"/>
        </w:rPr>
        <w:t>liste des références de fournitures ou de services</w:t>
      </w:r>
    </w:p>
    <w:p>
      <w:pPr>
        <w:pStyle w:val="Normal"/>
        <w:ind w:hanging="0" w:left="142" w:right="1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ou exécutés au cours des 5 dernières années</w:t>
        <w:tab/>
        <w:tab/>
        <w:tab/>
        <w:tab/>
        <w:tab/>
        <w:t>fournis au cours des trois dernières années</w:t>
      </w:r>
    </w:p>
    <w:p>
      <w:pPr>
        <w:pStyle w:val="Normal"/>
        <w:ind w:hanging="284" w:left="2552" w:right="416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hanging="0" w:right="-758"/>
        <w:jc w:val="center"/>
        <w:rPr>
          <w:rFonts w:ascii="Arial" w:hAnsi="Arial" w:cs="Arial"/>
          <w:i/>
          <w:i/>
          <w:iCs/>
          <w:u w:val="single"/>
        </w:rPr>
      </w:pPr>
      <w:bookmarkStart w:id="85" w:name="Texte731"/>
      <w:bookmarkEnd w:id="85"/>
      <w:r>
        <w:rPr>
          <w:rFonts w:cs="Arial" w:ascii="Arial" w:hAnsi="Arial"/>
          <w:i/>
          <w:iCs/>
          <w:u w:val="single"/>
        </w:rPr>
        <w:t>Tableau à utiliser autant de fois que nécessaire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220" w:type="dxa"/>
        <w:jc w:val="center"/>
        <w:tblInd w:w="0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val="00a0"/>
      </w:tblPr>
      <w:tblGrid>
        <w:gridCol w:w="5400"/>
        <w:gridCol w:w="2520"/>
        <w:gridCol w:w="1799"/>
        <w:gridCol w:w="4501"/>
      </w:tblGrid>
      <w:tr>
        <w:trPr>
          <w:trHeight w:val="699" w:hRule="atLeast"/>
        </w:trPr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Nature des travaux ou</w:t>
            </w:r>
          </w:p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des fournitures et services fournis</w:t>
            </w:r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Montant en euros TTC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Date</w:t>
            </w:r>
          </w:p>
        </w:tc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Bénéficiaire public ou privé</w:t>
            </w:r>
          </w:p>
        </w:tc>
      </w:tr>
      <w:tr>
        <w:trPr>
          <w:trHeight w:val="1006" w:hRule="atLeast"/>
        </w:trPr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24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86" w:name="Texte3811"/>
            <w:r>
              <w:rPr>
                <w:rFonts w:ascii="Arial" w:hAnsi="Arial"/>
                <w:sz w:val="22"/>
              </w:rPr>
              <w:t>     </w:t>
            </w:r>
            <w:bookmarkStart w:id="87" w:name="__Fieldmark__1824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86"/>
            <w:bookmarkEnd w:id="87"/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hanging="0" w:right="342"/>
              <w:jc w:val="right"/>
              <w:rPr/>
            </w:pPr>
            <w:r>
              <w:fldChar w:fldCharType="begin">
                <w:ffData>
                  <w:name w:val="__Fieldmark__1825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  <w:t>     </w:t>
            </w:r>
            <w:bookmarkStart w:id="88" w:name="__Fieldmark__1825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88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27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89" w:name="Texte4511"/>
            <w:r>
              <w:rPr>
                <w:rFonts w:ascii="Arial" w:hAnsi="Arial"/>
                <w:sz w:val="22"/>
              </w:rPr>
              <w:t>     </w:t>
            </w:r>
            <w:bookmarkStart w:id="90" w:name="__Fieldmark__1827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89"/>
            <w:bookmarkEnd w:id="90"/>
          </w:p>
        </w:tc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29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91" w:name="Texte4611"/>
            <w:r>
              <w:rPr>
                <w:rFonts w:ascii="Arial" w:hAnsi="Arial"/>
                <w:sz w:val="22"/>
              </w:rPr>
              <w:t>     </w:t>
            </w:r>
            <w:bookmarkStart w:id="92" w:name="__Fieldmark__1829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1"/>
            <w:bookmarkEnd w:id="92"/>
          </w:p>
        </w:tc>
      </w:tr>
      <w:tr>
        <w:trPr>
          <w:trHeight w:val="1007" w:hRule="atLeast"/>
        </w:trPr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32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93" w:name="Texte3911"/>
            <w:r>
              <w:rPr>
                <w:rFonts w:ascii="Arial" w:hAnsi="Arial"/>
                <w:sz w:val="22"/>
              </w:rPr>
              <w:t>     </w:t>
            </w:r>
            <w:bookmarkStart w:id="94" w:name="Texte6811"/>
            <w:bookmarkStart w:id="95" w:name="__Fieldmark__1832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3"/>
            <w:bookmarkEnd w:id="94"/>
            <w:bookmarkEnd w:id="95"/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hanging="0" w:right="342"/>
              <w:jc w:val="right"/>
              <w:rPr/>
            </w:pPr>
            <w:r>
              <w:fldChar w:fldCharType="begin">
                <w:ffData>
                  <w:name w:val="__Fieldmark__1833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  <w:t>     </w:t>
            </w:r>
            <w:bookmarkStart w:id="96" w:name="__Fieldmark__1833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6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35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97" w:name="Texte4811"/>
            <w:r>
              <w:rPr>
                <w:rFonts w:ascii="Arial" w:hAnsi="Arial"/>
                <w:sz w:val="22"/>
              </w:rPr>
              <w:t>     </w:t>
            </w:r>
            <w:bookmarkStart w:id="98" w:name="__Fieldmark__1835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7"/>
            <w:bookmarkEnd w:id="98"/>
          </w:p>
        </w:tc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37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99" w:name="Texte4911"/>
            <w:r>
              <w:rPr>
                <w:rFonts w:ascii="Arial" w:hAnsi="Arial"/>
                <w:sz w:val="22"/>
              </w:rPr>
              <w:t>     </w:t>
            </w:r>
            <w:bookmarkStart w:id="100" w:name="__Fieldmark__1837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9"/>
            <w:bookmarkEnd w:id="100"/>
          </w:p>
        </w:tc>
      </w:tr>
      <w:tr>
        <w:trPr>
          <w:trHeight w:val="1006" w:hRule="atLeast"/>
        </w:trPr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39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01" w:name="Texte4011"/>
            <w:r>
              <w:rPr>
                <w:rFonts w:ascii="Arial" w:hAnsi="Arial"/>
                <w:sz w:val="22"/>
              </w:rPr>
              <w:t>     </w:t>
            </w:r>
            <w:bookmarkStart w:id="102" w:name="Texte6911"/>
            <w:bookmarkStart w:id="103" w:name="__Fieldmark__1839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01"/>
            <w:bookmarkEnd w:id="102"/>
            <w:bookmarkEnd w:id="103"/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hanging="0" w:right="342"/>
              <w:jc w:val="right"/>
              <w:rPr/>
            </w:pPr>
            <w:r>
              <w:fldChar w:fldCharType="begin">
                <w:ffData>
                  <w:name w:val="__Fieldmark__1841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04" w:name="Texte7011"/>
            <w:r>
              <w:rPr>
                <w:rFonts w:ascii="Arial" w:hAnsi="Arial"/>
                <w:sz w:val="22"/>
              </w:rPr>
              <w:t>     </w:t>
            </w:r>
            <w:bookmarkStart w:id="105" w:name="__Fieldmark__1841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04"/>
            <w:bookmarkEnd w:id="105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43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06" w:name="Texte5111"/>
            <w:r>
              <w:rPr>
                <w:rFonts w:ascii="Arial" w:hAnsi="Arial"/>
                <w:sz w:val="22"/>
              </w:rPr>
              <w:t>     </w:t>
            </w:r>
            <w:bookmarkStart w:id="107" w:name="__Fieldmark__1843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06"/>
            <w:bookmarkEnd w:id="107"/>
          </w:p>
        </w:tc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45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08" w:name="Texte5211"/>
            <w:r>
              <w:rPr>
                <w:rFonts w:ascii="Arial" w:hAnsi="Arial"/>
                <w:sz w:val="22"/>
              </w:rPr>
              <w:t>     </w:t>
            </w:r>
            <w:bookmarkStart w:id="109" w:name="__Fieldmark__1845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08"/>
            <w:bookmarkEnd w:id="109"/>
          </w:p>
        </w:tc>
      </w:tr>
      <w:tr>
        <w:trPr>
          <w:trHeight w:val="1006" w:hRule="atLeast"/>
        </w:trPr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56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10" w:name="Texte4211"/>
            <w:r>
              <w:rPr>
                <w:rFonts w:ascii="Arial" w:hAnsi="Arial"/>
                <w:sz w:val="22"/>
              </w:rPr>
              <w:t>     </w:t>
            </w:r>
            <w:bookmarkStart w:id="111" w:name="__Fieldmark__1856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0"/>
            <w:bookmarkEnd w:id="111"/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hanging="0" w:right="342"/>
              <w:jc w:val="right"/>
              <w:rPr/>
            </w:pPr>
            <w:r>
              <w:fldChar w:fldCharType="begin">
                <w:ffData>
                  <w:name w:val="__Fieldmark__1857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  <w:t>     </w:t>
            </w:r>
            <w:bookmarkStart w:id="112" w:name="__Fieldmark__1857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2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59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13" w:name="Texte5711"/>
            <w:r>
              <w:rPr>
                <w:rFonts w:ascii="Arial" w:hAnsi="Arial"/>
                <w:sz w:val="22"/>
              </w:rPr>
              <w:t>     </w:t>
            </w:r>
            <w:bookmarkStart w:id="114" w:name="__Fieldmark__1859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3"/>
            <w:bookmarkEnd w:id="114"/>
          </w:p>
        </w:tc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61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15" w:name="Texte5811"/>
            <w:r>
              <w:rPr>
                <w:rFonts w:ascii="Arial" w:hAnsi="Arial"/>
                <w:sz w:val="22"/>
              </w:rPr>
              <w:t>     </w:t>
            </w:r>
            <w:bookmarkStart w:id="116" w:name="__Fieldmark__1861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5"/>
            <w:bookmarkEnd w:id="116"/>
          </w:p>
        </w:tc>
      </w:tr>
      <w:tr>
        <w:trPr>
          <w:trHeight w:val="1007" w:hRule="atLeast"/>
        </w:trPr>
        <w:tc>
          <w:tcPr>
            <w:tcW w:w="5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63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17" w:name="Texte4311"/>
            <w:r>
              <w:rPr>
                <w:rFonts w:ascii="Arial" w:hAnsi="Arial"/>
                <w:sz w:val="22"/>
              </w:rPr>
              <w:t>     </w:t>
            </w:r>
            <w:bookmarkStart w:id="118" w:name="Texte7211"/>
            <w:bookmarkStart w:id="119" w:name="__Fieldmark__1863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7"/>
            <w:bookmarkEnd w:id="118"/>
            <w:bookmarkEnd w:id="119"/>
          </w:p>
        </w:tc>
        <w:tc>
          <w:tcPr>
            <w:tcW w:w="2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hanging="0" w:right="342"/>
              <w:jc w:val="right"/>
              <w:rPr/>
            </w:pPr>
            <w:r>
              <w:fldChar w:fldCharType="begin">
                <w:ffData>
                  <w:name w:val="__Fieldmark__1864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  <w:t>     </w:t>
            </w:r>
            <w:bookmarkStart w:id="120" w:name="__Fieldmark__1864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20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66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21" w:name="Texte6011"/>
            <w:r>
              <w:rPr>
                <w:rFonts w:ascii="Arial" w:hAnsi="Arial"/>
                <w:sz w:val="22"/>
              </w:rPr>
              <w:t>     </w:t>
            </w:r>
            <w:bookmarkStart w:id="122" w:name="__Fieldmark__1866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21"/>
            <w:bookmarkEnd w:id="122"/>
          </w:p>
        </w:tc>
        <w:tc>
          <w:tcPr>
            <w:tcW w:w="45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68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23" w:name="Texte6111"/>
            <w:r>
              <w:rPr>
                <w:rFonts w:ascii="Arial" w:hAnsi="Arial"/>
                <w:sz w:val="22"/>
              </w:rPr>
              <w:t>     </w:t>
            </w:r>
            <w:bookmarkStart w:id="124" w:name="__Fieldmark__1868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23"/>
            <w:bookmarkEnd w:id="124"/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Heading1"/>
        <w:jc w:val="center"/>
        <w:rPr/>
      </w:pPr>
      <w:bookmarkStart w:id="125" w:name="_Toc265139259"/>
      <w:bookmarkStart w:id="126" w:name="_Toc441657830"/>
      <w:bookmarkStart w:id="127" w:name="_Toc441658032"/>
      <w:bookmarkStart w:id="128" w:name="_Toc441658083"/>
      <w:bookmarkStart w:id="129" w:name="_Toc441664223"/>
      <w:bookmarkStart w:id="130" w:name="_Toc116897539"/>
      <w:bookmarkStart w:id="131" w:name="_Toc163378846"/>
      <w:bookmarkStart w:id="132" w:name="_Toc163626715"/>
      <w:bookmarkStart w:id="133" w:name="_Toc474483354"/>
      <w:r>
        <w:rPr/>
        <w:t>ANNEXE N° I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r>
        <w:rPr/>
        <w:t>II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Heading9"/>
        <w:spacing w:before="0" w:after="0"/>
        <w:jc w:val="center"/>
        <w:rPr>
          <w:b/>
          <w:i/>
          <w:i/>
          <w:iCs/>
        </w:rPr>
      </w:pPr>
      <w:bookmarkStart w:id="134" w:name="_Toc474483355"/>
      <w:bookmarkEnd w:id="134"/>
      <w:r>
        <w:rPr>
          <w:b/>
          <w:i/>
          <w:iCs/>
        </w:rPr>
        <w:t>DECLARATION INDIQUANT LES EFFECTIFS DU CANDIDAT ET L’IMPORTANCE DU PERSONNEL D’ENCADREMENT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Heading9"/>
        <w:jc w:val="center"/>
        <w:rPr/>
      </w:pPr>
      <w:bookmarkStart w:id="135" w:name="_Toc474483356"/>
      <w:bookmarkEnd w:id="135"/>
      <w:r>
        <w:rPr/>
        <w:t>Pour chacune des trois dernières années</w:t>
      </w:r>
    </w:p>
    <w:tbl>
      <w:tblPr>
        <w:tblW w:w="14142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2046"/>
        <w:gridCol w:w="6302"/>
        <w:gridCol w:w="5794"/>
      </w:tblGrid>
      <w:tr>
        <w:trPr>
          <w:trHeight w:val="738" w:hRule="atLeast"/>
        </w:trPr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ANNEE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Effectif global du candidat</w:t>
            </w:r>
          </w:p>
        </w:tc>
        <w:tc>
          <w:tcPr>
            <w:tcW w:w="5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Importance du personnel d’encadrement</w:t>
            </w:r>
          </w:p>
        </w:tc>
      </w:tr>
      <w:tr>
        <w:trPr>
          <w:trHeight w:val="540" w:hRule="atLeast"/>
          <w:cantSplit w:val="true"/>
        </w:trPr>
        <w:tc>
          <w:tcPr>
            <w:tcW w:w="20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786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36" w:name="Texte761"/>
            <w:r>
              <w:rPr>
                <w:rFonts w:ascii="Arial" w:hAnsi="Arial"/>
              </w:rPr>
              <w:t>     </w:t>
            </w:r>
            <w:bookmarkStart w:id="137" w:name="__Fieldmark__786_3180889541"/>
            <w:bookmarkStart w:id="138" w:name="Texte76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36"/>
            <w:bookmarkEnd w:id="137"/>
            <w:bookmarkEnd w:id="138"/>
          </w:p>
        </w:tc>
        <w:tc>
          <w:tcPr>
            <w:tcW w:w="5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799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39" w:name="Texte771"/>
            <w:r>
              <w:rPr>
                <w:rFonts w:ascii="Arial" w:hAnsi="Arial"/>
              </w:rPr>
              <w:t>     </w:t>
            </w:r>
            <w:bookmarkStart w:id="140" w:name="__Fieldmark__799_3180889541"/>
            <w:bookmarkStart w:id="141" w:name="Texte77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39"/>
            <w:bookmarkEnd w:id="140"/>
            <w:bookmarkEnd w:id="141"/>
          </w:p>
        </w:tc>
      </w:tr>
      <w:tr>
        <w:trPr>
          <w:trHeight w:val="230" w:hRule="atLeast"/>
          <w:cantSplit w:val="true"/>
        </w:trPr>
        <w:tc>
          <w:tcPr>
            <w:tcW w:w="20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575" w:hRule="atLeast"/>
          <w:cantSplit w:val="true"/>
        </w:trPr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276" w:hRule="atLeast"/>
          <w:cantSplit w:val="true"/>
        </w:trPr>
        <w:tc>
          <w:tcPr>
            <w:tcW w:w="20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9" w:hRule="atLeast"/>
          <w:cantSplit w:val="true"/>
        </w:trPr>
        <w:tc>
          <w:tcPr>
            <w:tcW w:w="20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Heading9"/>
        <w:spacing w:before="0" w:after="0"/>
        <w:jc w:val="center"/>
        <w:rPr>
          <w:b/>
          <w:i/>
          <w:i/>
          <w:iCs/>
        </w:rPr>
      </w:pPr>
      <w:bookmarkStart w:id="142" w:name="_Toc474483357"/>
      <w:bookmarkEnd w:id="142"/>
      <w:r>
        <w:rPr>
          <w:b/>
          <w:i/>
          <w:iCs/>
        </w:rPr>
        <w:t>OUTILLAGE – MATERIEL – EQUIPEMENT TECHNIQUE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Heading9"/>
        <w:jc w:val="center"/>
        <w:rPr/>
      </w:pPr>
      <w:bookmarkStart w:id="143" w:name="_Toc163378850"/>
      <w:bookmarkStart w:id="144" w:name="_Toc163626719"/>
      <w:bookmarkStart w:id="145" w:name="_Toc265139263"/>
      <w:bookmarkStart w:id="146" w:name="_Toc474483358"/>
      <w:bookmarkEnd w:id="143"/>
      <w:bookmarkEnd w:id="144"/>
      <w:bookmarkEnd w:id="145"/>
      <w:bookmarkEnd w:id="146"/>
      <w:r>
        <w:rPr/>
        <w:t>dont le prestataire ou l'entrepreneur dispose pour l'exécution des services ou de l'ouvrage objet de la présente consultation</w:t>
      </w:r>
    </w:p>
    <w:tbl>
      <w:tblPr>
        <w:tblW w:w="14142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7867"/>
        <w:gridCol w:w="6274"/>
      </w:tblGrid>
      <w:tr>
        <w:trPr>
          <w:tblHeader w:val="true"/>
          <w:cantSplit w:val="true"/>
        </w:trPr>
        <w:tc>
          <w:tcPr>
            <w:tcW w:w="7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outillage - Equipement technique - Matériel</w:t>
            </w:r>
          </w:p>
        </w:tc>
        <w:tc>
          <w:tcPr>
            <w:tcW w:w="6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techniciens ou organismes techniques mis a disposition pour l’execution de l’OUVRAGE</w:t>
            </w:r>
          </w:p>
        </w:tc>
      </w:tr>
      <w:tr>
        <w:trPr>
          <w:trHeight w:val="2190" w:hRule="atLeast"/>
          <w:cantSplit w:val="true"/>
        </w:trPr>
        <w:tc>
          <w:tcPr>
            <w:tcW w:w="7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867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47" w:name="Texte361"/>
            <w:r>
              <w:rPr>
                <w:rFonts w:ascii="Arial" w:hAnsi="Arial"/>
              </w:rPr>
              <w:t>     </w:t>
            </w:r>
            <w:bookmarkStart w:id="148" w:name="__Fieldmark__867_3180889541"/>
            <w:bookmarkStart w:id="149" w:name="Texte36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47"/>
            <w:bookmarkEnd w:id="148"/>
            <w:bookmarkEnd w:id="149"/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880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50" w:name="Texte371"/>
            <w:r>
              <w:rPr>
                <w:rFonts w:ascii="Arial" w:hAnsi="Arial"/>
              </w:rPr>
              <w:t>     </w:t>
            </w:r>
            <w:bookmarkStart w:id="151" w:name="__Fieldmark__880_3180889541"/>
            <w:bookmarkStart w:id="152" w:name="Texte37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50"/>
            <w:bookmarkEnd w:id="151"/>
            <w:bookmarkEnd w:id="152"/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8" w:right="1418" w:gutter="0" w:header="709" w:top="766" w:footer="709" w:bottom="766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Cambria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Garamond">
    <w:charset w:val="01"/>
    <w:family w:val="auto"/>
    <w:pitch w:val="default"/>
  </w:font>
  <w:font w:name="Calibri Light"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right="360"/>
      <w:jc w:val="center"/>
      <w:rPr/>
    </w:pPr>
    <w:r>
      <w:rPr>
        <w:rFonts w:ascii="Calibri Light" w:hAnsi="Calibri Light"/>
        <w:color w:val="C0C0C0"/>
      </w:rPr>
      <w:t xml:space="preserve">Annexe </w:t>
      <w:tab/>
      <w:t xml:space="preserve">RC – </w:t>
    </w:r>
    <w:r>
      <w:rPr>
        <w:rFonts w:ascii="Calibri Light" w:hAnsi="Calibri Light"/>
        <w:color w:val="C0C0C0"/>
        <w:sz w:val="18"/>
        <w:szCs w:val="18"/>
      </w:rPr>
      <w:t xml:space="preserve">SGAMI13-MAPA-2025-03-17 – </w:t>
    </w:r>
    <w:r>
      <w:rPr>
        <w:rFonts w:eastAsia="Times New Roman" w:cs="Times New Roman" w:ascii="Calibri Light" w:hAnsi="Calibri Light"/>
        <w:color w:val="C0C0C0"/>
        <w:kern w:val="0"/>
        <w:sz w:val="18"/>
        <w:szCs w:val="18"/>
        <w:lang w:val="fr-FR" w:eastAsia="fr-FR" w:bidi="ar-SA"/>
      </w:rPr>
      <w:t>Travaux remplacement des chaudières des bâtiments 03, 04, 05, 06 et 07 du centre de rétention ADMINISTRATIF 66000 Perpignan</w:t>
    </w:r>
  </w:p>
  <w:p>
    <w:pPr>
      <w:pStyle w:val="Footer"/>
      <w:ind w:hanging="0" w:right="360"/>
      <w:jc w:val="right"/>
      <w:rPr/>
    </w:pP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PAGE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1</w:t>
    </w:r>
    <w:r>
      <w:rPr>
        <w:sz w:val="18"/>
        <w:szCs w:val="18"/>
        <w:rFonts w:cs="Arial" w:ascii="Calibri Light" w:hAnsi="Calibri Light"/>
      </w:rPr>
      <w:fldChar w:fldCharType="end"/>
    </w:r>
    <w:r>
      <w:rPr>
        <w:rFonts w:cs="Arial" w:ascii="Calibri Light" w:hAnsi="Calibri Light"/>
        <w:color w:val="C0C0C0"/>
        <w:sz w:val="18"/>
        <w:szCs w:val="18"/>
      </w:rPr>
      <w:t>/</w:t>
    </w: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NUMPAGES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3</w:t>
    </w:r>
    <w:r>
      <w:rPr>
        <w:sz w:val="18"/>
        <w:szCs w:val="18"/>
        <w:rFonts w:cs="Arial" w:ascii="Calibri Light" w:hAnsi="Calibri Light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ind w:hanging="0" w:right="360"/>
      <w:jc w:val="center"/>
      <w:rPr/>
    </w:pPr>
    <w:r>
      <w:rPr>
        <w:rFonts w:ascii="Calibri Light" w:hAnsi="Calibri Light"/>
        <w:color w:val="C0C0C0"/>
      </w:rPr>
      <w:t xml:space="preserve">Annexe </w:t>
      <w:tab/>
      <w:t xml:space="preserve">RC – </w:t>
    </w:r>
    <w:r>
      <w:rPr>
        <w:rFonts w:ascii="Calibri Light" w:hAnsi="Calibri Light"/>
        <w:color w:val="C0C0C0"/>
        <w:sz w:val="18"/>
        <w:szCs w:val="18"/>
      </w:rPr>
      <w:t xml:space="preserve">SGAMI13-MAPA-2025-03-17 – </w:t>
    </w:r>
    <w:r>
      <w:rPr>
        <w:rFonts w:eastAsia="Times New Roman" w:cs="Times New Roman" w:ascii="Calibri Light" w:hAnsi="Calibri Light"/>
        <w:color w:val="C0C0C0"/>
        <w:kern w:val="0"/>
        <w:sz w:val="18"/>
        <w:szCs w:val="18"/>
        <w:lang w:val="fr-FR" w:eastAsia="fr-FR" w:bidi="ar-SA"/>
      </w:rPr>
      <w:t>Travaux remplacement des chaudières des bâtiments 03, 04, 05, 06 et 07 du centre de rétention ADMINISTRATIF 66000 Perpignan</w:t>
    </w:r>
  </w:p>
  <w:p>
    <w:pPr>
      <w:pStyle w:val="Footer"/>
      <w:ind w:hanging="0" w:right="360"/>
      <w:jc w:val="right"/>
      <w:rPr/>
    </w:pP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PAGE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1</w:t>
    </w:r>
    <w:r>
      <w:rPr>
        <w:sz w:val="18"/>
        <w:szCs w:val="18"/>
        <w:rFonts w:cs="Arial" w:ascii="Calibri Light" w:hAnsi="Calibri Light"/>
      </w:rPr>
      <w:fldChar w:fldCharType="end"/>
    </w:r>
    <w:r>
      <w:rPr>
        <w:rFonts w:cs="Arial" w:ascii="Calibri Light" w:hAnsi="Calibri Light"/>
        <w:color w:val="C0C0C0"/>
        <w:sz w:val="18"/>
        <w:szCs w:val="18"/>
      </w:rPr>
      <w:t>/</w:t>
    </w: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NUMPAGES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3</w:t>
    </w:r>
    <w:r>
      <w:rPr>
        <w:sz w:val="18"/>
        <w:szCs w:val="18"/>
        <w:rFonts w:cs="Arial" w:ascii="Calibri Light" w:hAnsi="Calibri Light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5"/>
  <w:defaultTabStop w:val="708"/>
  <w:autoHyphenation w:val="true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semiHidden="0" w:unhideWhenUsed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e2fc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2fcd"/>
    <w:pPr>
      <w:keepNext w:val="true"/>
      <w:tabs>
        <w:tab w:val="clear" w:pos="708"/>
        <w:tab w:val="left" w:pos="4399" w:leader="none"/>
        <w:tab w:val="left" w:pos="6551" w:leader="none"/>
        <w:tab w:val="left" w:pos="9212" w:leader="none"/>
      </w:tabs>
      <w:outlineLvl w:val="0"/>
    </w:pPr>
    <w:rPr>
      <w:b/>
      <w:caps/>
      <w:sz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3e2fcd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e2fcd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e2fc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locked/>
    <w:rsid w:val="003e2fcd"/>
    <w:rPr>
      <w:rFonts w:ascii="Cambria" w:hAnsi="Cambria" w:cs="Times New Roman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uiPriority w:val="99"/>
    <w:semiHidden/>
    <w:qFormat/>
    <w:locked/>
    <w:rsid w:val="003e2fcd"/>
    <w:rPr>
      <w:rFonts w:ascii="Cambria" w:hAnsi="Cambria" w:cs="Times New Roman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uiPriority w:val="99"/>
    <w:semiHidden/>
    <w:qFormat/>
    <w:locked/>
    <w:rsid w:val="003e2fcd"/>
    <w:rPr>
      <w:rFonts w:ascii="Cambria" w:hAnsi="Cambria" w:cs="Times New Roman"/>
      <w:b/>
      <w:bCs/>
      <w:sz w:val="26"/>
      <w:szCs w:val="26"/>
    </w:rPr>
  </w:style>
  <w:style w:type="character" w:styleId="Heading9Char" w:customStyle="1">
    <w:name w:val="Heading 9 Char"/>
    <w:basedOn w:val="DefaultParagraphFont"/>
    <w:uiPriority w:val="99"/>
    <w:semiHidden/>
    <w:qFormat/>
    <w:locked/>
    <w:rsid w:val="003e2fcd"/>
    <w:rPr>
      <w:rFonts w:ascii="Cambria" w:hAnsi="Cambria" w:cs="Times New Roman"/>
    </w:rPr>
  </w:style>
  <w:style w:type="character" w:styleId="PageNumber">
    <w:name w:val="Page Number"/>
    <w:basedOn w:val="DefaultParagraphFont"/>
    <w:uiPriority w:val="99"/>
    <w:qFormat/>
    <w:rsid w:val="003e2fcd"/>
    <w:rPr>
      <w:rFonts w:cs="Times New Roman"/>
    </w:rPr>
  </w:style>
  <w:style w:type="character" w:styleId="InternetLink" w:customStyle="1">
    <w:name w:val="Internet Link"/>
    <w:basedOn w:val="DefaultParagraphFont"/>
    <w:uiPriority w:val="99"/>
    <w:qFormat/>
    <w:rsid w:val="003e2fcd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3e2fcd"/>
    <w:rPr>
      <w:rFonts w:cs="Times New Roman"/>
      <w:i/>
      <w:iCs/>
    </w:rPr>
  </w:style>
  <w:style w:type="character" w:styleId="Sautdindex" w:customStyle="1">
    <w:name w:val="Saut d'index"/>
    <w:uiPriority w:val="99"/>
    <w:qFormat/>
    <w:rsid w:val="003e2fcd"/>
    <w:rPr/>
  </w:style>
  <w:style w:type="character" w:styleId="TitleChar" w:customStyle="1">
    <w:name w:val="Title Char"/>
    <w:basedOn w:val="DefaultParagraphFont"/>
    <w:uiPriority w:val="99"/>
    <w:qFormat/>
    <w:locked/>
    <w:rsid w:val="003e2fcd"/>
    <w:rPr>
      <w:rFonts w:ascii="Cambria" w:hAnsi="Cambria" w:cs="Times New Roman"/>
      <w:b/>
      <w:bCs/>
      <w:kern w:val="2"/>
      <w:sz w:val="32"/>
      <w:szCs w:val="32"/>
    </w:rPr>
  </w:style>
  <w:style w:type="character" w:styleId="BodyTextChar" w:customStyle="1">
    <w:name w:val="Body Text Char"/>
    <w:uiPriority w:val="99"/>
    <w:semiHidden/>
    <w:qFormat/>
    <w:locked/>
    <w:rsid w:val="003e2fcd"/>
    <w:rPr>
      <w:sz w:val="20"/>
    </w:rPr>
  </w:style>
  <w:style w:type="character" w:styleId="BodyText3Char" w:customStyle="1">
    <w:name w:val="Body Text 3 Char"/>
    <w:uiPriority w:val="99"/>
    <w:semiHidden/>
    <w:qFormat/>
    <w:locked/>
    <w:rsid w:val="003e2fcd"/>
    <w:rPr>
      <w:sz w:val="16"/>
    </w:rPr>
  </w:style>
  <w:style w:type="character" w:styleId="BodyText2Char" w:customStyle="1">
    <w:name w:val="Body Text 2 Char"/>
    <w:uiPriority w:val="99"/>
    <w:semiHidden/>
    <w:qFormat/>
    <w:locked/>
    <w:rsid w:val="003e2fcd"/>
    <w:rPr>
      <w:sz w:val="20"/>
    </w:rPr>
  </w:style>
  <w:style w:type="character" w:styleId="CommentTextChar" w:customStyle="1">
    <w:name w:val="Comment Text Char"/>
    <w:uiPriority w:val="99"/>
    <w:semiHidden/>
    <w:qFormat/>
    <w:locked/>
    <w:rsid w:val="003e2fcd"/>
    <w:rPr>
      <w:sz w:val="20"/>
    </w:rPr>
  </w:style>
  <w:style w:type="character" w:styleId="HeaderChar" w:customStyle="1">
    <w:name w:val="Header Char"/>
    <w:uiPriority w:val="99"/>
    <w:semiHidden/>
    <w:qFormat/>
    <w:locked/>
    <w:rsid w:val="003e2fcd"/>
    <w:rPr>
      <w:sz w:val="20"/>
    </w:rPr>
  </w:style>
  <w:style w:type="character" w:styleId="FooterChar" w:customStyle="1">
    <w:name w:val="Footer Char"/>
    <w:uiPriority w:val="99"/>
    <w:semiHidden/>
    <w:qFormat/>
    <w:locked/>
    <w:rsid w:val="003e2fcd"/>
    <w:rPr>
      <w:sz w:val="20"/>
    </w:rPr>
  </w:style>
  <w:style w:type="character" w:styleId="BalloonTextChar" w:customStyle="1">
    <w:name w:val="Balloon Text Char"/>
    <w:uiPriority w:val="99"/>
    <w:semiHidden/>
    <w:qFormat/>
    <w:locked/>
    <w:rsid w:val="003e2fcd"/>
    <w:rPr>
      <w:sz w:val="2"/>
    </w:rPr>
  </w:style>
  <w:style w:type="character" w:styleId="BodyTextIndent2Char" w:customStyle="1">
    <w:name w:val="Body Text Indent 2 Char"/>
    <w:uiPriority w:val="99"/>
    <w:semiHidden/>
    <w:qFormat/>
    <w:locked/>
    <w:rsid w:val="003e2fcd"/>
    <w:rPr>
      <w:sz w:val="20"/>
    </w:rPr>
  </w:style>
  <w:style w:type="character" w:styleId="BodyTextIndentChar" w:customStyle="1">
    <w:name w:val="Body Text Indent Char"/>
    <w:uiPriority w:val="99"/>
    <w:semiHidden/>
    <w:qFormat/>
    <w:locked/>
    <w:rsid w:val="003e2fcd"/>
    <w:rPr>
      <w:sz w:val="20"/>
    </w:rPr>
  </w:style>
  <w:style w:type="character" w:styleId="TitleChar1" w:customStyle="1">
    <w:name w:val="Title Char1"/>
    <w:basedOn w:val="DefaultParagraphFont"/>
    <w:uiPriority w:val="99"/>
    <w:qFormat/>
    <w:locked/>
    <w:rsid w:val="003917c2"/>
    <w:rPr>
      <w:rFonts w:ascii="Cambria" w:hAnsi="Cambria" w:cs="Times New Roman"/>
      <w:b/>
      <w:bCs/>
      <w:kern w:val="2"/>
      <w:sz w:val="32"/>
      <w:szCs w:val="32"/>
    </w:rPr>
  </w:style>
  <w:style w:type="character" w:styleId="BodyTextChar1" w:customStyle="1">
    <w:name w:val="Body Text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BodyText3Char1" w:customStyle="1">
    <w:name w:val="Body Text 3 Char1"/>
    <w:basedOn w:val="DefaultParagraphFont"/>
    <w:link w:val="BodyText3"/>
    <w:uiPriority w:val="99"/>
    <w:semiHidden/>
    <w:qFormat/>
    <w:locked/>
    <w:rsid w:val="003917c2"/>
    <w:rPr>
      <w:rFonts w:cs="Times New Roman"/>
      <w:sz w:val="16"/>
      <w:szCs w:val="16"/>
    </w:rPr>
  </w:style>
  <w:style w:type="character" w:styleId="BodyText2Char1" w:customStyle="1">
    <w:name w:val="Body Text 2 Char1"/>
    <w:basedOn w:val="DefaultParagraphFont"/>
    <w:link w:val="BodyText2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BodyTextIndentChar1" w:customStyle="1">
    <w:name w:val="Body Text Indent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CommentTextChar1" w:customStyle="1">
    <w:name w:val="Comment Text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HeaderChar1" w:customStyle="1">
    <w:name w:val="Header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FooterChar1" w:customStyle="1">
    <w:name w:val="Footer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BalloonTextChar1" w:customStyle="1">
    <w:name w:val="Balloon Text Char1"/>
    <w:basedOn w:val="DefaultParagraphFont"/>
    <w:link w:val="BalloonText"/>
    <w:uiPriority w:val="99"/>
    <w:semiHidden/>
    <w:qFormat/>
    <w:locked/>
    <w:rsid w:val="003917c2"/>
    <w:rPr>
      <w:rFonts w:cs="Times New Roman"/>
      <w:sz w:val="2"/>
    </w:rPr>
  </w:style>
  <w:style w:type="character" w:styleId="BodyTextIndent2Char1" w:customStyle="1">
    <w:name w:val="Body Text Indent 2 Char1"/>
    <w:basedOn w:val="DefaultParagraphFont"/>
    <w:link w:val="BodyTextIndent2"/>
    <w:uiPriority w:val="99"/>
    <w:semiHidden/>
    <w:qFormat/>
    <w:locked/>
    <w:rsid w:val="003917c2"/>
    <w:rPr>
      <w:rFonts w:cs="Times New Roman"/>
      <w:sz w:val="20"/>
      <w:szCs w:val="20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BodyText">
    <w:name w:val="Body Text"/>
    <w:basedOn w:val="Normal"/>
    <w:link w:val="BodyTextChar1"/>
    <w:uiPriority w:val="99"/>
    <w:rsid w:val="003e2fcd"/>
    <w:pPr>
      <w:spacing w:lineRule="auto" w:line="288" w:before="0" w:after="120"/>
    </w:pPr>
    <w:rPr/>
  </w:style>
  <w:style w:type="paragraph" w:styleId="List">
    <w:name w:val="List"/>
    <w:basedOn w:val="BodyText"/>
    <w:uiPriority w:val="99"/>
    <w:rsid w:val="003e2fcd"/>
    <w:pPr/>
    <w:rPr>
      <w:rFonts w:cs="Mangal"/>
    </w:rPr>
  </w:style>
  <w:style w:type="paragraph" w:styleId="Caption">
    <w:name w:val="Caption"/>
    <w:basedOn w:val="Normal"/>
    <w:uiPriority w:val="99"/>
    <w:qFormat/>
    <w:rsid w:val="003e2fc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3e2fcd"/>
    <w:pPr>
      <w:suppressLineNumbers/>
    </w:pPr>
    <w:rPr>
      <w:rFonts w:cs="Mangal"/>
    </w:rPr>
  </w:style>
  <w:style w:type="paragraph" w:styleId="Title">
    <w:name w:val="Title"/>
    <w:basedOn w:val="Normal"/>
    <w:next w:val="BodyText"/>
    <w:link w:val="TitleChar1"/>
    <w:uiPriority w:val="99"/>
    <w:qFormat/>
    <w:rsid w:val="008e2c75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itle1" w:customStyle="1">
    <w:name w:val="Title1"/>
    <w:basedOn w:val="Normal"/>
    <w:next w:val="BodyText"/>
    <w:uiPriority w:val="99"/>
    <w:qFormat/>
    <w:rsid w:val="003e2fcd"/>
    <w:pPr>
      <w:jc w:val="center"/>
    </w:pPr>
    <w:rPr>
      <w:b/>
      <w:sz w:val="22"/>
      <w:lang w:val="fr-CA"/>
    </w:rPr>
  </w:style>
  <w:style w:type="paragraph" w:styleId="BodyText3">
    <w:name w:val="Body Text 3"/>
    <w:basedOn w:val="Normal"/>
    <w:link w:val="BodyText3Char1"/>
    <w:uiPriority w:val="99"/>
    <w:qFormat/>
    <w:rsid w:val="003e2fcd"/>
    <w:pPr>
      <w:jc w:val="both"/>
    </w:pPr>
    <w:rPr>
      <w:sz w:val="16"/>
      <w:szCs w:val="16"/>
    </w:rPr>
  </w:style>
  <w:style w:type="paragraph" w:styleId="BodyText2">
    <w:name w:val="Body Text 2"/>
    <w:basedOn w:val="Normal"/>
    <w:link w:val="BodyText2Char1"/>
    <w:uiPriority w:val="99"/>
    <w:qFormat/>
    <w:rsid w:val="003e2fcd"/>
    <w:pPr>
      <w:spacing w:lineRule="auto" w:line="480" w:before="0" w:after="120"/>
    </w:pPr>
    <w:rPr/>
  </w:style>
  <w:style w:type="paragraph" w:styleId="TOC1">
    <w:name w:val="TOC 1"/>
    <w:basedOn w:val="Normal"/>
    <w:next w:val="Normal"/>
    <w:autoRedefine/>
    <w:uiPriority w:val="99"/>
    <w:semiHidden/>
    <w:locked/>
    <w:rsid w:val="003e2fcd"/>
    <w:pPr>
      <w:suppressAutoHyphens w:val="false"/>
      <w:spacing w:before="120" w:after="120"/>
    </w:pPr>
    <w:rPr>
      <w:rFonts w:ascii="Arial" w:hAnsi="Arial"/>
      <w:b/>
      <w:caps/>
      <w:sz w:val="22"/>
    </w:rPr>
  </w:style>
  <w:style w:type="paragraph" w:styleId="TOC4">
    <w:name w:val="TOC 4"/>
    <w:basedOn w:val="Normal"/>
    <w:next w:val="Normal"/>
    <w:autoRedefine/>
    <w:uiPriority w:val="99"/>
    <w:semiHidden/>
    <w:locked/>
    <w:rsid w:val="003e2fcd"/>
    <w:pPr>
      <w:ind w:hanging="0" w:left="600"/>
    </w:pPr>
    <w:rPr/>
  </w:style>
  <w:style w:type="paragraph" w:styleId="BodyTextIndented">
    <w:name w:val="Body Text, Indented"/>
    <w:basedOn w:val="Normal"/>
    <w:link w:val="BodyTextIndentChar1"/>
    <w:uiPriority w:val="99"/>
    <w:qFormat/>
    <w:rsid w:val="003e2fcd"/>
    <w:pPr>
      <w:spacing w:before="0" w:after="120"/>
      <w:ind w:hanging="0" w:left="283"/>
    </w:pPr>
    <w:rPr/>
  </w:style>
  <w:style w:type="paragraph" w:styleId="AnnotationText">
    <w:name w:val="Annotation Text"/>
    <w:basedOn w:val="Normal"/>
    <w:link w:val="CommentTextChar1"/>
    <w:uiPriority w:val="99"/>
    <w:semiHidden/>
    <w:qFormat/>
    <w:rsid w:val="003e2fcd"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1"/>
    <w:uiPriority w:val="99"/>
    <w:rsid w:val="003e2fc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ooterChar1"/>
    <w:uiPriority w:val="99"/>
    <w:rsid w:val="003e2fc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W-Retraitcorpsdetexte3" w:customStyle="1">
    <w:name w:val="WW-Retrait corps de texte 3"/>
    <w:basedOn w:val="Normal"/>
    <w:uiPriority w:val="99"/>
    <w:qFormat/>
    <w:rsid w:val="003e2fcd"/>
    <w:pPr>
      <w:ind w:firstLine="709"/>
      <w:jc w:val="both"/>
    </w:pPr>
    <w:rPr>
      <w:sz w:val="24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qFormat/>
    <w:rsid w:val="003e2fcd"/>
    <w:pPr/>
    <w:rPr>
      <w:sz w:val="2"/>
    </w:rPr>
  </w:style>
  <w:style w:type="paragraph" w:styleId="TitreBase" w:customStyle="1">
    <w:name w:val="Titre Base"/>
    <w:basedOn w:val="BodyText"/>
    <w:uiPriority w:val="99"/>
    <w:qFormat/>
    <w:rsid w:val="003e2fcd"/>
    <w:pPr>
      <w:keepNext w:val="true"/>
      <w:keepLines/>
      <w:spacing w:lineRule="atLeast" w:line="240" w:before="0" w:after="0"/>
    </w:pPr>
    <w:rPr>
      <w:rFonts w:ascii="Garamond" w:hAnsi="Garamond"/>
      <w:sz w:val="22"/>
      <w:lang w:eastAsia="en-US"/>
    </w:rPr>
  </w:style>
  <w:style w:type="paragraph" w:styleId="TOC3">
    <w:name w:val="TOC 3"/>
    <w:basedOn w:val="Normal"/>
    <w:next w:val="Normal"/>
    <w:autoRedefine/>
    <w:uiPriority w:val="99"/>
    <w:semiHidden/>
    <w:locked/>
    <w:rsid w:val="003e2fcd"/>
    <w:pPr>
      <w:tabs>
        <w:tab w:val="clear" w:pos="708"/>
        <w:tab w:val="right" w:pos="9060" w:leader="dot"/>
      </w:tabs>
      <w:suppressAutoHyphens w:val="false"/>
      <w:ind w:hanging="0" w:left="400"/>
    </w:pPr>
    <w:rPr>
      <w:rFonts w:ascii="Arial" w:hAnsi="Arial" w:cs="Arial"/>
      <w:i/>
      <w:sz w:val="22"/>
      <w:szCs w:val="22"/>
    </w:rPr>
  </w:style>
  <w:style w:type="paragraph" w:styleId="Default" w:customStyle="1">
    <w:name w:val="Default"/>
    <w:uiPriority w:val="99"/>
    <w:qFormat/>
    <w:rsid w:val="003e2fc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fr-FR" w:bidi="ar-SA"/>
    </w:rPr>
  </w:style>
  <w:style w:type="paragraph" w:styleId="Contenudecadre" w:customStyle="1">
    <w:name w:val="Contenu de cadre"/>
    <w:basedOn w:val="Normal"/>
    <w:uiPriority w:val="99"/>
    <w:qFormat/>
    <w:rsid w:val="003e2fcd"/>
    <w:pPr/>
    <w:rPr/>
  </w:style>
  <w:style w:type="paragraph" w:styleId="western" w:customStyle="1">
    <w:name w:val="western"/>
    <w:basedOn w:val="Normal"/>
    <w:uiPriority w:val="99"/>
    <w:qFormat/>
    <w:rsid w:val="003e2fcd"/>
    <w:pPr>
      <w:suppressAutoHyphens w:val="false"/>
      <w:spacing w:lineRule="auto" w:line="288" w:before="62" w:after="0"/>
      <w:jc w:val="both"/>
    </w:pPr>
    <w:rPr>
      <w:rFonts w:ascii="Arial" w:hAnsi="Arial" w:cs="Arial"/>
      <w:b/>
      <w:bCs/>
      <w:sz w:val="24"/>
      <w:szCs w:val="24"/>
    </w:rPr>
  </w:style>
  <w:style w:type="paragraph" w:styleId="RPC4" w:customStyle="1">
    <w:name w:val="RPC 4"/>
    <w:basedOn w:val="Normal"/>
    <w:uiPriority w:val="99"/>
    <w:qFormat/>
    <w:rsid w:val="003e2fcd"/>
    <w:pPr>
      <w:widowControl w:val="false"/>
      <w:ind w:hanging="0" w:left="2127"/>
      <w:jc w:val="both"/>
    </w:pPr>
    <w:rPr>
      <w:b/>
      <w:kern w:val="2"/>
      <w:sz w:val="22"/>
      <w:szCs w:val="24"/>
      <w:lang w:eastAsia="ar-SA"/>
    </w:rPr>
  </w:style>
  <w:style w:type="paragraph" w:styleId="NORMAL1" w:customStyle="1">
    <w:name w:val="NORMAL1"/>
    <w:basedOn w:val="Normal"/>
    <w:uiPriority w:val="99"/>
    <w:qFormat/>
    <w:rsid w:val="003e2fcd"/>
    <w:pPr>
      <w:widowControl w:val="false"/>
      <w:spacing w:before="0" w:after="240"/>
      <w:ind w:hanging="0" w:left="357"/>
    </w:pPr>
    <w:rPr>
      <w:kern w:val="2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1"/>
    <w:uiPriority w:val="99"/>
    <w:qFormat/>
    <w:rsid w:val="003e2fcd"/>
    <w:pPr>
      <w:spacing w:lineRule="auto" w:line="480" w:before="0" w:after="120"/>
      <w:ind w:hanging="0" w:left="283"/>
    </w:pPr>
    <w:rPr/>
  </w:style>
  <w:style w:type="paragraph" w:styleId="WW-Retraitcorpsdetexte2" w:customStyle="1">
    <w:name w:val="WW-Retrait corps de texte 2"/>
    <w:basedOn w:val="Normal"/>
    <w:uiPriority w:val="99"/>
    <w:qFormat/>
    <w:rsid w:val="003e2fcd"/>
    <w:pPr>
      <w:ind w:firstLine="705"/>
      <w:jc w:val="both"/>
    </w:pPr>
    <w:rPr>
      <w:sz w:val="24"/>
      <w:lang w:eastAsia="ar-SA"/>
    </w:rPr>
  </w:style>
  <w:style w:type="paragraph" w:styleId="Paragraphe" w:customStyle="1">
    <w:name w:val="Paragraphe"/>
    <w:basedOn w:val="Normal"/>
    <w:uiPriority w:val="99"/>
    <w:qFormat/>
    <w:rsid w:val="003e2fcd"/>
    <w:pPr>
      <w:suppressAutoHyphens w:val="false"/>
      <w:spacing w:before="120" w:after="0"/>
      <w:jc w:val="both"/>
      <w:textAlignment w:val="baseline"/>
    </w:pPr>
    <w:rPr>
      <w:sz w:val="24"/>
      <w:szCs w:val="24"/>
    </w:rPr>
  </w:style>
  <w:style w:type="paragraph" w:styleId="corpsdetexte" w:customStyle="1">
    <w:name w:val="corps de texte"/>
    <w:basedOn w:val="Normal"/>
    <w:uiPriority w:val="99"/>
    <w:qFormat/>
    <w:rsid w:val="003e2fcd"/>
    <w:pPr>
      <w:suppressAutoHyphens w:val="false"/>
      <w:spacing w:before="120" w:after="0"/>
    </w:pPr>
    <w:rPr>
      <w:rFonts w:ascii="Arial" w:hAnsi="Arial" w:cs="Arial"/>
      <w:sz w:val="22"/>
      <w:szCs w:val="22"/>
    </w:rPr>
  </w:style>
  <w:style w:type="paragraph" w:styleId="Lgende1" w:customStyle="1">
    <w:name w:val="Légende1"/>
    <w:basedOn w:val="Normal"/>
    <w:uiPriority w:val="99"/>
    <w:qFormat/>
    <w:rsid w:val="003e2fcd"/>
    <w:pPr>
      <w:suppressLineNumbers/>
      <w:spacing w:before="120" w:after="120"/>
    </w:pPr>
    <w:rPr>
      <w:rFonts w:cs="Wingdings"/>
      <w:i/>
      <w:iCs/>
      <w:lang w:eastAsia="ar-SA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3e2fcd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LibreOffice/24.2.5.2$Windows_X86_64 LibreOffice_project/bffef4ea93e59bebbeaf7f431bb02b1a39ee8a59</Application>
  <AppVersion>15.0000</AppVersion>
  <Pages>3</Pages>
  <Words>271</Words>
  <Characters>2661</Characters>
  <CharactersWithSpaces>3087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2025-03-25T13:55:33Z</dcterms:created>
  <dc:creator/>
  <dc:description/>
  <dc:language>fr-FR</dc:language>
  <cp:lastModifiedBy/>
  <cp:revision>1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